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C3F4"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Progetto della ventiquattresima edizione di "ASSAPORAGIONANDO"</w:t>
      </w:r>
      <w:r w:rsidRPr="00AD2366">
        <w:rPr>
          <w:rFonts w:ascii="Times New Roman" w:eastAsia="Times New Roman" w:hAnsi="Times New Roman" w:cs="Times New Roman"/>
          <w:sz w:val="24"/>
          <w:szCs w:val="24"/>
          <w:lang w:eastAsia="it-IT"/>
        </w:rPr>
        <w:br/>
      </w:r>
      <w:r w:rsidRPr="00AD2366">
        <w:rPr>
          <w:rFonts w:ascii="Times New Roman" w:eastAsia="Times New Roman" w:hAnsi="Times New Roman" w:cs="Times New Roman"/>
          <w:b/>
          <w:bCs/>
          <w:sz w:val="24"/>
          <w:szCs w:val="24"/>
          <w:lang w:eastAsia="it-IT"/>
        </w:rPr>
        <w:t>Esposizione e promozione dei prodotti di eccellenza calabrese, del patrimonio paesaggistico e architettonico della Calabria</w:t>
      </w:r>
    </w:p>
    <w:p w14:paraId="31C52ADA"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Proponente:</w:t>
      </w:r>
      <w:r w:rsidRPr="00AD2366">
        <w:rPr>
          <w:rFonts w:ascii="Times New Roman" w:eastAsia="Times New Roman" w:hAnsi="Times New Roman" w:cs="Times New Roman"/>
          <w:sz w:val="24"/>
          <w:szCs w:val="24"/>
          <w:lang w:eastAsia="it-IT"/>
        </w:rPr>
        <w:br/>
      </w:r>
      <w:r w:rsidRPr="00AD2366">
        <w:rPr>
          <w:rFonts w:ascii="Times New Roman" w:eastAsia="Times New Roman" w:hAnsi="Times New Roman" w:cs="Times New Roman"/>
          <w:b/>
          <w:bCs/>
          <w:sz w:val="24"/>
          <w:szCs w:val="24"/>
          <w:lang w:eastAsia="it-IT"/>
        </w:rPr>
        <w:t xml:space="preserve">Associazione Nazionale </w:t>
      </w:r>
      <w:proofErr w:type="spellStart"/>
      <w:r w:rsidRPr="00AD2366">
        <w:rPr>
          <w:rFonts w:ascii="Times New Roman" w:eastAsia="Times New Roman" w:hAnsi="Times New Roman" w:cs="Times New Roman"/>
          <w:b/>
          <w:bCs/>
          <w:sz w:val="24"/>
          <w:szCs w:val="24"/>
          <w:lang w:eastAsia="it-IT"/>
        </w:rPr>
        <w:t>Assaporagionando</w:t>
      </w:r>
      <w:proofErr w:type="spellEnd"/>
      <w:r w:rsidRPr="00AD2366">
        <w:rPr>
          <w:rFonts w:ascii="Times New Roman" w:eastAsia="Times New Roman" w:hAnsi="Times New Roman" w:cs="Times New Roman"/>
          <w:b/>
          <w:bCs/>
          <w:sz w:val="24"/>
          <w:szCs w:val="24"/>
          <w:lang w:eastAsia="it-IT"/>
        </w:rPr>
        <w:t xml:space="preserve"> O.D.V.</w:t>
      </w:r>
      <w:r w:rsidRPr="00AD2366">
        <w:rPr>
          <w:rFonts w:ascii="Times New Roman" w:eastAsia="Times New Roman" w:hAnsi="Times New Roman" w:cs="Times New Roman"/>
          <w:sz w:val="24"/>
          <w:szCs w:val="24"/>
          <w:lang w:eastAsia="it-IT"/>
        </w:rPr>
        <w:br/>
        <w:t>Sede legale: Via Verdi 120/L, 87036 Rende (CS)</w:t>
      </w:r>
      <w:r w:rsidRPr="00AD2366">
        <w:rPr>
          <w:rFonts w:ascii="Times New Roman" w:eastAsia="Times New Roman" w:hAnsi="Times New Roman" w:cs="Times New Roman"/>
          <w:sz w:val="24"/>
          <w:szCs w:val="24"/>
          <w:lang w:eastAsia="it-IT"/>
        </w:rPr>
        <w:br/>
        <w:t>CF: FRNCRL63B06A053M</w:t>
      </w:r>
      <w:r w:rsidRPr="00AD2366">
        <w:rPr>
          <w:rFonts w:ascii="Times New Roman" w:eastAsia="Times New Roman" w:hAnsi="Times New Roman" w:cs="Times New Roman"/>
          <w:sz w:val="24"/>
          <w:szCs w:val="24"/>
          <w:lang w:eastAsia="it-IT"/>
        </w:rPr>
        <w:br/>
        <w:t>Telefono: 0984 21502</w:t>
      </w:r>
      <w:r w:rsidRPr="00AD2366">
        <w:rPr>
          <w:rFonts w:ascii="Times New Roman" w:eastAsia="Times New Roman" w:hAnsi="Times New Roman" w:cs="Times New Roman"/>
          <w:sz w:val="24"/>
          <w:szCs w:val="24"/>
          <w:lang w:eastAsia="it-IT"/>
        </w:rPr>
        <w:br/>
        <w:t>Email: info@assaporagionando.it</w:t>
      </w:r>
      <w:r w:rsidRPr="00AD2366">
        <w:rPr>
          <w:rFonts w:ascii="Times New Roman" w:eastAsia="Times New Roman" w:hAnsi="Times New Roman" w:cs="Times New Roman"/>
          <w:sz w:val="24"/>
          <w:szCs w:val="24"/>
          <w:lang w:eastAsia="it-IT"/>
        </w:rPr>
        <w:br/>
        <w:t>PEC: info@pec.assaporagionando.it</w:t>
      </w:r>
      <w:r w:rsidRPr="00AD2366">
        <w:rPr>
          <w:rFonts w:ascii="Times New Roman" w:eastAsia="Times New Roman" w:hAnsi="Times New Roman" w:cs="Times New Roman"/>
          <w:sz w:val="24"/>
          <w:szCs w:val="24"/>
          <w:lang w:eastAsia="it-IT"/>
        </w:rPr>
        <w:br/>
        <w:t xml:space="preserve">Sito web: </w:t>
      </w:r>
      <w:hyperlink r:id="rId5" w:tgtFrame="_new" w:history="1">
        <w:r w:rsidRPr="00AD2366">
          <w:rPr>
            <w:rFonts w:ascii="Times New Roman" w:eastAsia="Times New Roman" w:hAnsi="Times New Roman" w:cs="Times New Roman"/>
            <w:color w:val="0000FF"/>
            <w:sz w:val="24"/>
            <w:szCs w:val="24"/>
            <w:u w:val="single"/>
            <w:lang w:eastAsia="it-IT"/>
          </w:rPr>
          <w:t>www.assaporagionando.it</w:t>
        </w:r>
      </w:hyperlink>
    </w:p>
    <w:p w14:paraId="7409C469"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Rappresentante legale:</w:t>
      </w:r>
      <w:r w:rsidRPr="00AD2366">
        <w:rPr>
          <w:rFonts w:ascii="Times New Roman" w:eastAsia="Times New Roman" w:hAnsi="Times New Roman" w:cs="Times New Roman"/>
          <w:sz w:val="24"/>
          <w:szCs w:val="24"/>
          <w:lang w:eastAsia="it-IT"/>
        </w:rPr>
        <w:br/>
      </w:r>
      <w:r w:rsidRPr="00AD2366">
        <w:rPr>
          <w:rFonts w:ascii="Times New Roman" w:eastAsia="Times New Roman" w:hAnsi="Times New Roman" w:cs="Times New Roman"/>
          <w:b/>
          <w:bCs/>
          <w:sz w:val="24"/>
          <w:szCs w:val="24"/>
          <w:lang w:eastAsia="it-IT"/>
        </w:rPr>
        <w:t>Carlo Franzisi</w:t>
      </w:r>
      <w:r w:rsidRPr="00AD2366">
        <w:rPr>
          <w:rFonts w:ascii="Times New Roman" w:eastAsia="Times New Roman" w:hAnsi="Times New Roman" w:cs="Times New Roman"/>
          <w:sz w:val="24"/>
          <w:szCs w:val="24"/>
          <w:lang w:eastAsia="it-IT"/>
        </w:rPr>
        <w:t>, nato ad Acri (CS) il 6 febbraio 1962, codice fiscale FRNCRL63B06A053M, residente in Falconara Albanese (CS), via Marinella SNC.</w:t>
      </w:r>
    </w:p>
    <w:p w14:paraId="35C0DA78"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4D2F221B">
          <v:rect id="_x0000_i1025" style="width:0;height:1.5pt" o:hralign="center" o:hrstd="t" o:hr="t" fillcolor="#a0a0a0" stroked="f"/>
        </w:pict>
      </w:r>
    </w:p>
    <w:p w14:paraId="4289FDD8"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Introduzione:</w:t>
      </w:r>
    </w:p>
    <w:p w14:paraId="42DC0F8D"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L'evento "ASSAPORAGIONANDO", giunto alla sua ventiquattresima edizione, si configura come un'importante manifestazione volta alla promozione dei prodotti di eccellenza calabrese, alla valorizzazione delle bellezze paesaggistiche e architettoniche della regione Calabria, e alla promozione del turismo locale. La manifestazione è aperta al pubblico con ingresso libero e la partecipazione gratuita degli espositori.</w:t>
      </w:r>
    </w:p>
    <w:p w14:paraId="0F4D6406"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243C493E">
          <v:rect id="_x0000_i1026" style="width:0;height:1.5pt" o:hralign="center" o:hrstd="t" o:hr="t" fillcolor="#a0a0a0" stroked="f"/>
        </w:pict>
      </w:r>
    </w:p>
    <w:p w14:paraId="2702FED1"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Luogo e Data dell'evento:</w:t>
      </w:r>
    </w:p>
    <w:p w14:paraId="38F65A17"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 xml:space="preserve">L'evento si terrà presso la suggestiva cornice del </w:t>
      </w:r>
      <w:r w:rsidRPr="00AD2366">
        <w:rPr>
          <w:rFonts w:ascii="Times New Roman" w:eastAsia="Times New Roman" w:hAnsi="Times New Roman" w:cs="Times New Roman"/>
          <w:b/>
          <w:bCs/>
          <w:sz w:val="24"/>
          <w:szCs w:val="24"/>
          <w:lang w:eastAsia="it-IT"/>
        </w:rPr>
        <w:t xml:space="preserve">Parco degli </w:t>
      </w:r>
      <w:proofErr w:type="spellStart"/>
      <w:r w:rsidRPr="00AD2366">
        <w:rPr>
          <w:rFonts w:ascii="Times New Roman" w:eastAsia="Times New Roman" w:hAnsi="Times New Roman" w:cs="Times New Roman"/>
          <w:b/>
          <w:bCs/>
          <w:sz w:val="24"/>
          <w:szCs w:val="24"/>
          <w:lang w:eastAsia="it-IT"/>
        </w:rPr>
        <w:t>Enotri</w:t>
      </w:r>
      <w:proofErr w:type="spellEnd"/>
      <w:r w:rsidRPr="00AD2366">
        <w:rPr>
          <w:rFonts w:ascii="Times New Roman" w:eastAsia="Times New Roman" w:hAnsi="Times New Roman" w:cs="Times New Roman"/>
          <w:sz w:val="24"/>
          <w:szCs w:val="24"/>
          <w:lang w:eastAsia="it-IT"/>
        </w:rPr>
        <w:t xml:space="preserve">, situato in </w:t>
      </w:r>
      <w:r w:rsidRPr="00AD2366">
        <w:rPr>
          <w:rFonts w:ascii="Times New Roman" w:eastAsia="Times New Roman" w:hAnsi="Times New Roman" w:cs="Times New Roman"/>
          <w:b/>
          <w:bCs/>
          <w:sz w:val="24"/>
          <w:szCs w:val="24"/>
          <w:lang w:eastAsia="it-IT"/>
        </w:rPr>
        <w:t>Località Rosario di Mendicino (Cosenza)</w:t>
      </w:r>
      <w:r w:rsidRPr="00AD2366">
        <w:rPr>
          <w:rFonts w:ascii="Times New Roman" w:eastAsia="Times New Roman" w:hAnsi="Times New Roman" w:cs="Times New Roman"/>
          <w:sz w:val="24"/>
          <w:szCs w:val="24"/>
          <w:lang w:eastAsia="it-IT"/>
        </w:rPr>
        <w:t xml:space="preserve">, dal </w:t>
      </w:r>
      <w:r w:rsidRPr="00AD2366">
        <w:rPr>
          <w:rFonts w:ascii="Times New Roman" w:eastAsia="Times New Roman" w:hAnsi="Times New Roman" w:cs="Times New Roman"/>
          <w:b/>
          <w:bCs/>
          <w:sz w:val="24"/>
          <w:szCs w:val="24"/>
          <w:lang w:eastAsia="it-IT"/>
        </w:rPr>
        <w:t>21 al 24 novembre 2024</w:t>
      </w:r>
      <w:r w:rsidRPr="00AD2366">
        <w:rPr>
          <w:rFonts w:ascii="Times New Roman" w:eastAsia="Times New Roman" w:hAnsi="Times New Roman" w:cs="Times New Roman"/>
          <w:sz w:val="24"/>
          <w:szCs w:val="24"/>
          <w:lang w:eastAsia="it-IT"/>
        </w:rPr>
        <w:t>.</w:t>
      </w:r>
    </w:p>
    <w:p w14:paraId="5DEAE6BE"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37D2846C">
          <v:rect id="_x0000_i1027" style="width:0;height:1.5pt" o:hralign="center" o:hrstd="t" o:hr="t" fillcolor="#a0a0a0" stroked="f"/>
        </w:pict>
      </w:r>
    </w:p>
    <w:p w14:paraId="17A2DE51"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Qualifica del Promotore dell'evento:</w:t>
      </w:r>
    </w:p>
    <w:p w14:paraId="5E37945A"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 xml:space="preserve">Carlo Franzisi, in qualità di presidente dell'Associazione Nazionale </w:t>
      </w:r>
      <w:proofErr w:type="spellStart"/>
      <w:r w:rsidRPr="00AD2366">
        <w:rPr>
          <w:rFonts w:ascii="Times New Roman" w:eastAsia="Times New Roman" w:hAnsi="Times New Roman" w:cs="Times New Roman"/>
          <w:sz w:val="24"/>
          <w:szCs w:val="24"/>
          <w:lang w:eastAsia="it-IT"/>
        </w:rPr>
        <w:t>Assaporagionando</w:t>
      </w:r>
      <w:proofErr w:type="spellEnd"/>
      <w:r w:rsidRPr="00AD2366">
        <w:rPr>
          <w:rFonts w:ascii="Times New Roman" w:eastAsia="Times New Roman" w:hAnsi="Times New Roman" w:cs="Times New Roman"/>
          <w:sz w:val="24"/>
          <w:szCs w:val="24"/>
          <w:lang w:eastAsia="it-IT"/>
        </w:rPr>
        <w:t xml:space="preserve"> O.D.V., è il promotore e coordinatore dell’evento. Grazie alla sua lunga esperienza nel campo della promozione territoriale e agroalimentare, il sig. Franzisi svolge un ruolo fondamentale nella progettazione, nella gestione e nella supervisione dell'evento. Le sue competenze spaziano dall'organizzazione logistica alla promozione commerciale e turistica.</w:t>
      </w:r>
    </w:p>
    <w:p w14:paraId="1543331D"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222F0637">
          <v:rect id="_x0000_i1028" style="width:0;height:1.5pt" o:hralign="center" o:hrstd="t" o:hr="t" fillcolor="#a0a0a0" stroked="f"/>
        </w:pict>
      </w:r>
    </w:p>
    <w:p w14:paraId="4E0CA106"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Programma Dettagliato dell'Evento:</w:t>
      </w:r>
    </w:p>
    <w:p w14:paraId="558A3394"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21 novembre 2024 – Inaugurazione:</w:t>
      </w:r>
    </w:p>
    <w:p w14:paraId="31E98AC9" w14:textId="77777777" w:rsidR="00AD2366" w:rsidRPr="00AD2366" w:rsidRDefault="00AD2366" w:rsidP="00AD2366">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lastRenderedPageBreak/>
        <w:t>Ore 10:00</w:t>
      </w:r>
      <w:r w:rsidRPr="00AD2366">
        <w:rPr>
          <w:rFonts w:ascii="Times New Roman" w:eastAsia="Times New Roman" w:hAnsi="Times New Roman" w:cs="Times New Roman"/>
          <w:sz w:val="24"/>
          <w:szCs w:val="24"/>
          <w:lang w:eastAsia="it-IT"/>
        </w:rPr>
        <w:t>: Apertura ufficiale della manifestazione con taglio del nastro alla presenza delle autorità locali, rappresentanti istituzionali e del pubblico.</w:t>
      </w:r>
    </w:p>
    <w:p w14:paraId="677E0893" w14:textId="77777777" w:rsidR="00AD2366" w:rsidRPr="00AD2366" w:rsidRDefault="00AD2366" w:rsidP="00AD2366">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11:00</w:t>
      </w:r>
      <w:r w:rsidRPr="00AD2366">
        <w:rPr>
          <w:rFonts w:ascii="Times New Roman" w:eastAsia="Times New Roman" w:hAnsi="Times New Roman" w:cs="Times New Roman"/>
          <w:sz w:val="24"/>
          <w:szCs w:val="24"/>
          <w:lang w:eastAsia="it-IT"/>
        </w:rPr>
        <w:t>: Conferenza inaugurale dal titolo "La Calabria come motore di sviluppo enogastronomico e turistico", con interventi di:</w:t>
      </w:r>
    </w:p>
    <w:p w14:paraId="691BDB26" w14:textId="77777777" w:rsidR="00AD2366" w:rsidRPr="00AD2366" w:rsidRDefault="00AD2366" w:rsidP="00AD2366">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 xml:space="preserve">Carlo Franzisi, Presidente Associazione </w:t>
      </w:r>
      <w:proofErr w:type="spellStart"/>
      <w:r w:rsidRPr="00AD2366">
        <w:rPr>
          <w:rFonts w:ascii="Times New Roman" w:eastAsia="Times New Roman" w:hAnsi="Times New Roman" w:cs="Times New Roman"/>
          <w:sz w:val="24"/>
          <w:szCs w:val="24"/>
          <w:lang w:eastAsia="it-IT"/>
        </w:rPr>
        <w:t>Assaporagionando</w:t>
      </w:r>
      <w:proofErr w:type="spellEnd"/>
      <w:r w:rsidRPr="00AD2366">
        <w:rPr>
          <w:rFonts w:ascii="Times New Roman" w:eastAsia="Times New Roman" w:hAnsi="Times New Roman" w:cs="Times New Roman"/>
          <w:sz w:val="24"/>
          <w:szCs w:val="24"/>
          <w:lang w:eastAsia="it-IT"/>
        </w:rPr>
        <w:t xml:space="preserve"> O.D.V.</w:t>
      </w:r>
    </w:p>
    <w:p w14:paraId="6CB32249" w14:textId="77777777" w:rsidR="00AD2366" w:rsidRPr="00AD2366" w:rsidRDefault="00AD2366" w:rsidP="00AD2366">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Rappresentanti della Regione Calabria e della Camera di Commercio.</w:t>
      </w:r>
    </w:p>
    <w:p w14:paraId="2F37306C" w14:textId="77777777" w:rsidR="00AD2366" w:rsidRPr="00AD2366" w:rsidRDefault="00AD2366" w:rsidP="00AD2366">
      <w:pPr>
        <w:numPr>
          <w:ilvl w:val="1"/>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Produttori locali ed esperti del settore agroalimentare.</w:t>
      </w:r>
    </w:p>
    <w:p w14:paraId="73497A45" w14:textId="77777777" w:rsidR="00AD2366" w:rsidRPr="00AD2366" w:rsidRDefault="00AD2366" w:rsidP="00AD2366">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13:00</w:t>
      </w:r>
      <w:r w:rsidRPr="00AD2366">
        <w:rPr>
          <w:rFonts w:ascii="Times New Roman" w:eastAsia="Times New Roman" w:hAnsi="Times New Roman" w:cs="Times New Roman"/>
          <w:sz w:val="24"/>
          <w:szCs w:val="24"/>
          <w:lang w:eastAsia="it-IT"/>
        </w:rPr>
        <w:t>: Degustazione dei prodotti tipici locali.</w:t>
      </w:r>
    </w:p>
    <w:p w14:paraId="64E49D81"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22 novembre 2024 – Giornata tematica sull'agricoltura sostenibile:</w:t>
      </w:r>
    </w:p>
    <w:p w14:paraId="317B4232" w14:textId="77777777" w:rsidR="00AD2366" w:rsidRPr="00AD2366" w:rsidRDefault="00AD2366" w:rsidP="00AD2366">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9:00 - 12:00</w:t>
      </w:r>
      <w:r w:rsidRPr="00AD2366">
        <w:rPr>
          <w:rFonts w:ascii="Times New Roman" w:eastAsia="Times New Roman" w:hAnsi="Times New Roman" w:cs="Times New Roman"/>
          <w:sz w:val="24"/>
          <w:szCs w:val="24"/>
          <w:lang w:eastAsia="it-IT"/>
        </w:rPr>
        <w:t>: Workshop "Innovazione e sostenibilità nelle produzioni agricole calabresi", con relatori tecnici ed esperti in agroecologia.</w:t>
      </w:r>
    </w:p>
    <w:p w14:paraId="60A733F5" w14:textId="77777777" w:rsidR="00AD2366" w:rsidRPr="00AD2366" w:rsidRDefault="00AD2366" w:rsidP="00AD2366">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14:00 - 18:00</w:t>
      </w:r>
      <w:r w:rsidRPr="00AD2366">
        <w:rPr>
          <w:rFonts w:ascii="Times New Roman" w:eastAsia="Times New Roman" w:hAnsi="Times New Roman" w:cs="Times New Roman"/>
          <w:sz w:val="24"/>
          <w:szCs w:val="24"/>
          <w:lang w:eastAsia="it-IT"/>
        </w:rPr>
        <w:t>: Laboratori aperti al pubblico su tecniche agricole sostenibili, con dimostrazioni pratiche.</w:t>
      </w:r>
    </w:p>
    <w:p w14:paraId="098115E6"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23 novembre 2024 – Focus sul turismo e sul territorio:</w:t>
      </w:r>
    </w:p>
    <w:p w14:paraId="3831CE81" w14:textId="77777777" w:rsidR="00AD2366" w:rsidRPr="00AD2366" w:rsidRDefault="00AD2366" w:rsidP="00AD2366">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10:00 - 13:00</w:t>
      </w:r>
      <w:r w:rsidRPr="00AD2366">
        <w:rPr>
          <w:rFonts w:ascii="Times New Roman" w:eastAsia="Times New Roman" w:hAnsi="Times New Roman" w:cs="Times New Roman"/>
          <w:sz w:val="24"/>
          <w:szCs w:val="24"/>
          <w:lang w:eastAsia="it-IT"/>
        </w:rPr>
        <w:t>: Conferenza "Turismo rurale e patrimonio culturale", con la partecipazione di:</w:t>
      </w:r>
    </w:p>
    <w:p w14:paraId="69CBFC4F" w14:textId="77777777" w:rsidR="00AD2366" w:rsidRPr="00AD2366" w:rsidRDefault="00AD2366" w:rsidP="00AD2366">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Esperti di promozione turistica territoriale.</w:t>
      </w:r>
    </w:p>
    <w:p w14:paraId="519B4D8C" w14:textId="77777777" w:rsidR="00AD2366" w:rsidRPr="00AD2366" w:rsidRDefault="00AD2366" w:rsidP="00AD2366">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Operatori del turismo calabrese.</w:t>
      </w:r>
    </w:p>
    <w:p w14:paraId="4DFACE72" w14:textId="77777777" w:rsidR="00AD2366" w:rsidRPr="00AD2366" w:rsidRDefault="00AD2366" w:rsidP="00AD2366">
      <w:pPr>
        <w:numPr>
          <w:ilvl w:val="1"/>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Rappresentanti di associazioni locali e nazionali.</w:t>
      </w:r>
    </w:p>
    <w:p w14:paraId="29CEDC68" w14:textId="77777777" w:rsidR="00AD2366" w:rsidRPr="00AD2366" w:rsidRDefault="00AD2366" w:rsidP="00AD2366">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15:00 - 18:00</w:t>
      </w:r>
      <w:r w:rsidRPr="00AD2366">
        <w:rPr>
          <w:rFonts w:ascii="Times New Roman" w:eastAsia="Times New Roman" w:hAnsi="Times New Roman" w:cs="Times New Roman"/>
          <w:sz w:val="24"/>
          <w:szCs w:val="24"/>
          <w:lang w:eastAsia="it-IT"/>
        </w:rPr>
        <w:t>: Esposizioni di artigianato locale e percorsi tematici su turismo esperienziale.</w:t>
      </w:r>
    </w:p>
    <w:p w14:paraId="7FEA5852"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24 novembre 2024 – Conclusione dell'evento:</w:t>
      </w:r>
    </w:p>
    <w:p w14:paraId="5C4B3A1F" w14:textId="77777777" w:rsidR="00AD2366" w:rsidRPr="00AD2366" w:rsidRDefault="00AD2366" w:rsidP="00AD2366">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10:00 - 18:00</w:t>
      </w:r>
      <w:r w:rsidRPr="00AD2366">
        <w:rPr>
          <w:rFonts w:ascii="Times New Roman" w:eastAsia="Times New Roman" w:hAnsi="Times New Roman" w:cs="Times New Roman"/>
          <w:sz w:val="24"/>
          <w:szCs w:val="24"/>
          <w:lang w:eastAsia="it-IT"/>
        </w:rPr>
        <w:t>: Mostra mercato dei prodotti di eccellenza calabrese, con oltre 50 espositori.</w:t>
      </w:r>
    </w:p>
    <w:p w14:paraId="4D01ACAD" w14:textId="77777777" w:rsidR="00AD2366" w:rsidRPr="00AD2366" w:rsidRDefault="00AD2366" w:rsidP="00AD2366">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Ore 19:00</w:t>
      </w:r>
      <w:r w:rsidRPr="00AD2366">
        <w:rPr>
          <w:rFonts w:ascii="Times New Roman" w:eastAsia="Times New Roman" w:hAnsi="Times New Roman" w:cs="Times New Roman"/>
          <w:sz w:val="24"/>
          <w:szCs w:val="24"/>
          <w:lang w:eastAsia="it-IT"/>
        </w:rPr>
        <w:t>: Chiusura ufficiale dell’evento con uno spettacolo culturale che coinvolgerà gruppi folkloristici locali e artisti del territorio.</w:t>
      </w:r>
    </w:p>
    <w:p w14:paraId="544A3486"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010E43CD">
          <v:rect id="_x0000_i1029" style="width:0;height:1.5pt" o:hralign="center" o:hrstd="t" o:hr="t" fillcolor="#a0a0a0" stroked="f"/>
        </w:pict>
      </w:r>
    </w:p>
    <w:p w14:paraId="3DCDE40D"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Finalità dell'iniziativa:</w:t>
      </w:r>
    </w:p>
    <w:p w14:paraId="1EB2ABBA"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Le finalità principali dell'evento "ASSAPORAGIONANDO" sono:</w:t>
      </w:r>
    </w:p>
    <w:p w14:paraId="4772D2B7" w14:textId="77777777" w:rsidR="00AD2366" w:rsidRPr="00AD2366" w:rsidRDefault="00AD2366" w:rsidP="00AD2366">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Promozione dei prodotti tipici calabresi</w:t>
      </w:r>
      <w:r w:rsidRPr="00AD2366">
        <w:rPr>
          <w:rFonts w:ascii="Times New Roman" w:eastAsia="Times New Roman" w:hAnsi="Times New Roman" w:cs="Times New Roman"/>
          <w:sz w:val="24"/>
          <w:szCs w:val="24"/>
          <w:lang w:eastAsia="it-IT"/>
        </w:rPr>
        <w:t>: L'evento rappresenta una vetrina per produttori locali, aziende agricole e artigiani che avranno l'opportunità di presentare le loro eccellenze enogastronomiche al grande pubblico.</w:t>
      </w:r>
    </w:p>
    <w:p w14:paraId="1B0A8FA6" w14:textId="77777777" w:rsidR="00AD2366" w:rsidRPr="00AD2366" w:rsidRDefault="00AD2366" w:rsidP="00AD2366">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Valorizzazione del territorio</w:t>
      </w:r>
      <w:r w:rsidRPr="00AD2366">
        <w:rPr>
          <w:rFonts w:ascii="Times New Roman" w:eastAsia="Times New Roman" w:hAnsi="Times New Roman" w:cs="Times New Roman"/>
          <w:sz w:val="24"/>
          <w:szCs w:val="24"/>
          <w:lang w:eastAsia="it-IT"/>
        </w:rPr>
        <w:t xml:space="preserve">: Le bellezze naturali e architettoniche della Calabria, in particolare la zona di Mendicino e il Parco degli </w:t>
      </w:r>
      <w:proofErr w:type="spellStart"/>
      <w:r w:rsidRPr="00AD2366">
        <w:rPr>
          <w:rFonts w:ascii="Times New Roman" w:eastAsia="Times New Roman" w:hAnsi="Times New Roman" w:cs="Times New Roman"/>
          <w:sz w:val="24"/>
          <w:szCs w:val="24"/>
          <w:lang w:eastAsia="it-IT"/>
        </w:rPr>
        <w:t>Enotri</w:t>
      </w:r>
      <w:proofErr w:type="spellEnd"/>
      <w:r w:rsidRPr="00AD2366">
        <w:rPr>
          <w:rFonts w:ascii="Times New Roman" w:eastAsia="Times New Roman" w:hAnsi="Times New Roman" w:cs="Times New Roman"/>
          <w:sz w:val="24"/>
          <w:szCs w:val="24"/>
          <w:lang w:eastAsia="it-IT"/>
        </w:rPr>
        <w:t>, saranno messe in risalto, promuovendo il turismo culturale e rurale.</w:t>
      </w:r>
    </w:p>
    <w:p w14:paraId="7F358C9F" w14:textId="77777777" w:rsidR="00AD2366" w:rsidRPr="00AD2366" w:rsidRDefault="00AD2366" w:rsidP="00AD2366">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Crescita economica e sviluppo locale</w:t>
      </w:r>
      <w:r w:rsidRPr="00AD2366">
        <w:rPr>
          <w:rFonts w:ascii="Times New Roman" w:eastAsia="Times New Roman" w:hAnsi="Times New Roman" w:cs="Times New Roman"/>
          <w:sz w:val="24"/>
          <w:szCs w:val="24"/>
          <w:lang w:eastAsia="it-IT"/>
        </w:rPr>
        <w:t>: L'evento intende favorire lo sviluppo economico attraverso la promozione delle attività produttive locali e l'incontro tra produttori e potenziali acquirenti e turisti.</w:t>
      </w:r>
    </w:p>
    <w:p w14:paraId="4460AE3E" w14:textId="77777777" w:rsidR="00AD2366" w:rsidRPr="00AD2366" w:rsidRDefault="00AD2366" w:rsidP="00AD2366">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Sviluppo sostenibile</w:t>
      </w:r>
      <w:r w:rsidRPr="00AD2366">
        <w:rPr>
          <w:rFonts w:ascii="Times New Roman" w:eastAsia="Times New Roman" w:hAnsi="Times New Roman" w:cs="Times New Roman"/>
          <w:sz w:val="24"/>
          <w:szCs w:val="24"/>
          <w:lang w:eastAsia="it-IT"/>
        </w:rPr>
        <w:t>: Particolare attenzione sarà data alla sostenibilità ambientale e all'innovazione nel settore agroalimentare.</w:t>
      </w:r>
    </w:p>
    <w:p w14:paraId="4C094B60"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lastRenderedPageBreak/>
        <w:pict w14:anchorId="1B4BBE75">
          <v:rect id="_x0000_i1030" style="width:0;height:1.5pt" o:hralign="center" o:hrstd="t" o:hr="t" fillcolor="#a0a0a0" stroked="f"/>
        </w:pict>
      </w:r>
    </w:p>
    <w:p w14:paraId="1B9D8D53"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Dichiarazione del richiedente:</w:t>
      </w:r>
    </w:p>
    <w:p w14:paraId="06436EC4"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Il sottoscritto Carlo Franzisi, consapevole della responsabilità penale derivante da dichiarazioni mendaci ai sensi dell'art. 76 del D.P.R. n. 445 del 2000, dichiara sotto la propria responsabilità la veridicità di quanto indicato nel presente progetto e nei relativi allegati.</w:t>
      </w:r>
    </w:p>
    <w:p w14:paraId="63FCFEDD"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43D63DB6">
          <v:rect id="_x0000_i1031" style="width:0;height:1.5pt" o:hralign="center" o:hrstd="t" o:hr="t" fillcolor="#a0a0a0" stroked="f"/>
        </w:pict>
      </w:r>
    </w:p>
    <w:p w14:paraId="7BCA3DD2"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Patrocini richiesti e ottenuti:</w:t>
      </w:r>
    </w:p>
    <w:p w14:paraId="18B2A3D1"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Per l'evento "ASSAPORAGIONANDO" sono stati richiesti i seguenti patrocini:</w:t>
      </w:r>
    </w:p>
    <w:p w14:paraId="18434C97" w14:textId="77777777" w:rsidR="00AD2366" w:rsidRPr="00AD2366" w:rsidRDefault="00AD2366" w:rsidP="00AD2366">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Regione Calabria</w:t>
      </w:r>
      <w:r w:rsidRPr="00AD2366">
        <w:rPr>
          <w:rFonts w:ascii="Times New Roman" w:eastAsia="Times New Roman" w:hAnsi="Times New Roman" w:cs="Times New Roman"/>
          <w:sz w:val="24"/>
          <w:szCs w:val="24"/>
          <w:lang w:eastAsia="it-IT"/>
        </w:rPr>
        <w:t xml:space="preserve"> (in attesa di conferma).</w:t>
      </w:r>
    </w:p>
    <w:p w14:paraId="2B9EAC02" w14:textId="77777777" w:rsidR="00AD2366" w:rsidRPr="00AD2366" w:rsidRDefault="00AD2366" w:rsidP="00D9312A">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Comune di Mendicino</w:t>
      </w:r>
      <w:r w:rsidRPr="00AD2366">
        <w:rPr>
          <w:rFonts w:ascii="Times New Roman" w:eastAsia="Times New Roman" w:hAnsi="Times New Roman" w:cs="Times New Roman"/>
          <w:sz w:val="24"/>
          <w:szCs w:val="24"/>
          <w:lang w:eastAsia="it-IT"/>
        </w:rPr>
        <w:t xml:space="preserve"> (in attesa di conferma</w:t>
      </w:r>
      <w:r w:rsidRPr="00AD2366">
        <w:rPr>
          <w:rFonts w:ascii="Times New Roman" w:eastAsia="Times New Roman" w:hAnsi="Times New Roman" w:cs="Times New Roman"/>
          <w:b/>
          <w:bCs/>
          <w:sz w:val="24"/>
          <w:szCs w:val="24"/>
          <w:lang w:eastAsia="it-IT"/>
        </w:rPr>
        <w:t xml:space="preserve"> </w:t>
      </w:r>
    </w:p>
    <w:p w14:paraId="25795D21" w14:textId="20A31664" w:rsidR="00AD2366" w:rsidRPr="00AD2366" w:rsidRDefault="00AD2366" w:rsidP="00D9312A">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Provincia di Cosenza</w:t>
      </w:r>
      <w:r w:rsidRPr="00AD2366">
        <w:rPr>
          <w:rFonts w:ascii="Times New Roman" w:eastAsia="Times New Roman" w:hAnsi="Times New Roman" w:cs="Times New Roman"/>
          <w:sz w:val="24"/>
          <w:szCs w:val="24"/>
          <w:lang w:eastAsia="it-IT"/>
        </w:rPr>
        <w:t xml:space="preserve"> (in attesa di conferma).</w:t>
      </w:r>
    </w:p>
    <w:p w14:paraId="3BF68D69" w14:textId="01398C9E" w:rsidR="00AD2366" w:rsidRDefault="00AD2366" w:rsidP="00AD2366">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Camera di Commercio di Cosenza</w:t>
      </w:r>
      <w:r w:rsidRPr="00AD2366">
        <w:rPr>
          <w:rFonts w:ascii="Times New Roman" w:eastAsia="Times New Roman" w:hAnsi="Times New Roman" w:cs="Times New Roman"/>
          <w:sz w:val="24"/>
          <w:szCs w:val="24"/>
          <w:lang w:eastAsia="it-IT"/>
        </w:rPr>
        <w:t xml:space="preserve"> (in attesa di conferma).</w:t>
      </w:r>
    </w:p>
    <w:p w14:paraId="17D42C3E" w14:textId="0239002A" w:rsidR="00AD2366" w:rsidRPr="00AD2366" w:rsidRDefault="00AD2366" w:rsidP="00AD2366">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ACI Cosenza (confermato).</w:t>
      </w:r>
    </w:p>
    <w:p w14:paraId="7C9BC77D"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0D0A3EBB">
          <v:rect id="_x0000_i1032" style="width:0;height:1.5pt" o:hralign="center" o:hrstd="t" o:hr="t" fillcolor="#a0a0a0" stroked="f"/>
        </w:pict>
      </w:r>
    </w:p>
    <w:p w14:paraId="7F40F826" w14:textId="77777777" w:rsidR="00AD2366" w:rsidRPr="00AD2366" w:rsidRDefault="00AD2366" w:rsidP="00AD2366">
      <w:pPr>
        <w:spacing w:before="100" w:beforeAutospacing="1" w:after="100" w:afterAutospacing="1" w:line="240" w:lineRule="auto"/>
        <w:outlineLvl w:val="2"/>
        <w:rPr>
          <w:rFonts w:ascii="Times New Roman" w:eastAsia="Times New Roman" w:hAnsi="Times New Roman" w:cs="Times New Roman"/>
          <w:b/>
          <w:bCs/>
          <w:sz w:val="27"/>
          <w:szCs w:val="27"/>
          <w:lang w:eastAsia="it-IT"/>
        </w:rPr>
      </w:pPr>
      <w:r w:rsidRPr="00AD2366">
        <w:rPr>
          <w:rFonts w:ascii="Times New Roman" w:eastAsia="Times New Roman" w:hAnsi="Times New Roman" w:cs="Times New Roman"/>
          <w:b/>
          <w:bCs/>
          <w:sz w:val="27"/>
          <w:szCs w:val="27"/>
          <w:lang w:eastAsia="it-IT"/>
        </w:rPr>
        <w:t>Valenza dell'iniziativa:</w:t>
      </w:r>
    </w:p>
    <w:p w14:paraId="7A7CBFD0"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t>"ASSAPORAGIONANDO" è un evento di rilievo regionale, che coinvolge una vasta gamma di partecipanti, tra cui produttori, istituzioni e turisti provenienti da tutta la Calabria e regioni limitrofe. L'evento si propone come una piattaforma per promuovere non solo i prodotti tipici locali, ma anche il territorio, il paesaggio e il patrimonio culturale della Calabria.</w:t>
      </w:r>
      <w:r w:rsidRPr="00AD2366">
        <w:rPr>
          <w:rFonts w:ascii="Times New Roman" w:eastAsia="Times New Roman" w:hAnsi="Times New Roman" w:cs="Times New Roman"/>
          <w:sz w:val="24"/>
          <w:szCs w:val="24"/>
          <w:lang w:eastAsia="it-IT"/>
        </w:rPr>
        <w:br/>
        <w:t>L’iniziativa non ha scopo di lucro, e la partecipazione degli espositori è gratuita.</w:t>
      </w:r>
    </w:p>
    <w:p w14:paraId="1ED79210" w14:textId="77777777" w:rsidR="00AD2366" w:rsidRPr="00AD2366" w:rsidRDefault="00AD2366" w:rsidP="00AD2366">
      <w:pPr>
        <w:spacing w:after="0"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sz w:val="24"/>
          <w:szCs w:val="24"/>
          <w:lang w:eastAsia="it-IT"/>
        </w:rPr>
        <w:pict w14:anchorId="5D15525D">
          <v:rect id="_x0000_i1033" style="width:0;height:1.5pt" o:hralign="center" o:hrstd="t" o:hr="t" fillcolor="#a0a0a0" stroked="f"/>
        </w:pict>
      </w:r>
    </w:p>
    <w:p w14:paraId="7D324794"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r w:rsidRPr="00AD2366">
        <w:rPr>
          <w:rFonts w:ascii="Times New Roman" w:eastAsia="Times New Roman" w:hAnsi="Times New Roman" w:cs="Times New Roman"/>
          <w:b/>
          <w:bCs/>
          <w:sz w:val="24"/>
          <w:szCs w:val="24"/>
          <w:lang w:eastAsia="it-IT"/>
        </w:rPr>
        <w:t>Firma del richiedente:</w:t>
      </w:r>
      <w:r w:rsidRPr="00AD2366">
        <w:rPr>
          <w:rFonts w:ascii="Times New Roman" w:eastAsia="Times New Roman" w:hAnsi="Times New Roman" w:cs="Times New Roman"/>
          <w:sz w:val="24"/>
          <w:szCs w:val="24"/>
          <w:lang w:eastAsia="it-IT"/>
        </w:rPr>
        <w:br/>
        <w:t>Carlo Franzisi</w:t>
      </w:r>
      <w:r w:rsidRPr="00AD2366">
        <w:rPr>
          <w:rFonts w:ascii="Times New Roman" w:eastAsia="Times New Roman" w:hAnsi="Times New Roman" w:cs="Times New Roman"/>
          <w:sz w:val="24"/>
          <w:szCs w:val="24"/>
          <w:lang w:eastAsia="it-IT"/>
        </w:rPr>
        <w:br/>
        <w:t xml:space="preserve">Presidente dell’Associazione Nazionale </w:t>
      </w:r>
      <w:proofErr w:type="spellStart"/>
      <w:r w:rsidRPr="00AD2366">
        <w:rPr>
          <w:rFonts w:ascii="Times New Roman" w:eastAsia="Times New Roman" w:hAnsi="Times New Roman" w:cs="Times New Roman"/>
          <w:sz w:val="24"/>
          <w:szCs w:val="24"/>
          <w:lang w:eastAsia="it-IT"/>
        </w:rPr>
        <w:t>Assaporagionando</w:t>
      </w:r>
      <w:proofErr w:type="spellEnd"/>
      <w:r w:rsidRPr="00AD2366">
        <w:rPr>
          <w:rFonts w:ascii="Times New Roman" w:eastAsia="Times New Roman" w:hAnsi="Times New Roman" w:cs="Times New Roman"/>
          <w:sz w:val="24"/>
          <w:szCs w:val="24"/>
          <w:lang w:eastAsia="it-IT"/>
        </w:rPr>
        <w:t xml:space="preserve"> O.D.V.</w:t>
      </w:r>
      <w:r w:rsidRPr="00AD2366">
        <w:rPr>
          <w:rFonts w:ascii="Times New Roman" w:eastAsia="Times New Roman" w:hAnsi="Times New Roman" w:cs="Times New Roman"/>
          <w:sz w:val="24"/>
          <w:szCs w:val="24"/>
          <w:lang w:eastAsia="it-IT"/>
        </w:rPr>
        <w:br/>
        <w:t>Firma</w:t>
      </w:r>
    </w:p>
    <w:p w14:paraId="0C6021E5" w14:textId="77777777" w:rsidR="00AD2366" w:rsidRPr="00AD2366" w:rsidRDefault="00AD2366" w:rsidP="00AD2366">
      <w:pPr>
        <w:spacing w:before="100" w:beforeAutospacing="1" w:after="100" w:afterAutospacing="1" w:line="240" w:lineRule="auto"/>
        <w:rPr>
          <w:rFonts w:ascii="Times New Roman" w:eastAsia="Times New Roman" w:hAnsi="Times New Roman" w:cs="Times New Roman"/>
          <w:sz w:val="24"/>
          <w:szCs w:val="24"/>
          <w:lang w:eastAsia="it-IT"/>
        </w:rPr>
      </w:pPr>
    </w:p>
    <w:p w14:paraId="5F010E54" w14:textId="77777777" w:rsidR="00AD2366" w:rsidRPr="00AD2366" w:rsidRDefault="00AD2366" w:rsidP="00AD2366">
      <w:pPr>
        <w:pBdr>
          <w:top w:val="single" w:sz="6" w:space="1" w:color="auto"/>
        </w:pBdr>
        <w:spacing w:after="0" w:line="240" w:lineRule="auto"/>
        <w:jc w:val="center"/>
        <w:rPr>
          <w:rFonts w:ascii="Arial" w:eastAsia="Times New Roman" w:hAnsi="Arial" w:cs="Arial"/>
          <w:vanish/>
          <w:sz w:val="16"/>
          <w:szCs w:val="16"/>
          <w:lang w:eastAsia="it-IT"/>
        </w:rPr>
      </w:pPr>
      <w:r w:rsidRPr="00AD2366">
        <w:rPr>
          <w:rFonts w:ascii="Arial" w:eastAsia="Times New Roman" w:hAnsi="Arial" w:cs="Arial"/>
          <w:vanish/>
          <w:sz w:val="16"/>
          <w:szCs w:val="16"/>
          <w:lang w:eastAsia="it-IT"/>
        </w:rPr>
        <w:t>Fine modulo</w:t>
      </w:r>
    </w:p>
    <w:p w14:paraId="3FC0F54E" w14:textId="77777777" w:rsidR="00031F9A" w:rsidRDefault="00031F9A"/>
    <w:sectPr w:rsidR="00031F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6B0"/>
    <w:multiLevelType w:val="multilevel"/>
    <w:tmpl w:val="CD3C0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50FC3"/>
    <w:multiLevelType w:val="multilevel"/>
    <w:tmpl w:val="BC6A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37C2D"/>
    <w:multiLevelType w:val="multilevel"/>
    <w:tmpl w:val="355E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D50E4E"/>
    <w:multiLevelType w:val="multilevel"/>
    <w:tmpl w:val="FCAE6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0527E9"/>
    <w:multiLevelType w:val="multilevel"/>
    <w:tmpl w:val="835E2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293D0A"/>
    <w:multiLevelType w:val="multilevel"/>
    <w:tmpl w:val="F628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CB00C7"/>
    <w:multiLevelType w:val="multilevel"/>
    <w:tmpl w:val="F3EE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66"/>
    <w:rsid w:val="00031F9A"/>
    <w:rsid w:val="00AD23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65896"/>
  <w15:chartTrackingRefBased/>
  <w15:docId w15:val="{FF5C9F69-A6F5-4935-B87D-2835F7DC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311361">
      <w:bodyDiv w:val="1"/>
      <w:marLeft w:val="0"/>
      <w:marRight w:val="0"/>
      <w:marTop w:val="0"/>
      <w:marBottom w:val="0"/>
      <w:divBdr>
        <w:top w:val="none" w:sz="0" w:space="0" w:color="auto"/>
        <w:left w:val="none" w:sz="0" w:space="0" w:color="auto"/>
        <w:bottom w:val="none" w:sz="0" w:space="0" w:color="auto"/>
        <w:right w:val="none" w:sz="0" w:space="0" w:color="auto"/>
      </w:divBdr>
      <w:divsChild>
        <w:div w:id="1268343482">
          <w:marLeft w:val="0"/>
          <w:marRight w:val="0"/>
          <w:marTop w:val="0"/>
          <w:marBottom w:val="0"/>
          <w:divBdr>
            <w:top w:val="none" w:sz="0" w:space="0" w:color="auto"/>
            <w:left w:val="none" w:sz="0" w:space="0" w:color="auto"/>
            <w:bottom w:val="none" w:sz="0" w:space="0" w:color="auto"/>
            <w:right w:val="none" w:sz="0" w:space="0" w:color="auto"/>
          </w:divBdr>
          <w:divsChild>
            <w:div w:id="197662413">
              <w:marLeft w:val="0"/>
              <w:marRight w:val="0"/>
              <w:marTop w:val="0"/>
              <w:marBottom w:val="0"/>
              <w:divBdr>
                <w:top w:val="none" w:sz="0" w:space="0" w:color="auto"/>
                <w:left w:val="none" w:sz="0" w:space="0" w:color="auto"/>
                <w:bottom w:val="none" w:sz="0" w:space="0" w:color="auto"/>
                <w:right w:val="none" w:sz="0" w:space="0" w:color="auto"/>
              </w:divBdr>
              <w:divsChild>
                <w:div w:id="2120679814">
                  <w:marLeft w:val="0"/>
                  <w:marRight w:val="0"/>
                  <w:marTop w:val="0"/>
                  <w:marBottom w:val="0"/>
                  <w:divBdr>
                    <w:top w:val="none" w:sz="0" w:space="0" w:color="auto"/>
                    <w:left w:val="none" w:sz="0" w:space="0" w:color="auto"/>
                    <w:bottom w:val="none" w:sz="0" w:space="0" w:color="auto"/>
                    <w:right w:val="none" w:sz="0" w:space="0" w:color="auto"/>
                  </w:divBdr>
                  <w:divsChild>
                    <w:div w:id="555777973">
                      <w:marLeft w:val="0"/>
                      <w:marRight w:val="0"/>
                      <w:marTop w:val="0"/>
                      <w:marBottom w:val="0"/>
                      <w:divBdr>
                        <w:top w:val="none" w:sz="0" w:space="0" w:color="auto"/>
                        <w:left w:val="none" w:sz="0" w:space="0" w:color="auto"/>
                        <w:bottom w:val="none" w:sz="0" w:space="0" w:color="auto"/>
                        <w:right w:val="none" w:sz="0" w:space="0" w:color="auto"/>
                      </w:divBdr>
                      <w:divsChild>
                        <w:div w:id="980890141">
                          <w:marLeft w:val="0"/>
                          <w:marRight w:val="0"/>
                          <w:marTop w:val="0"/>
                          <w:marBottom w:val="0"/>
                          <w:divBdr>
                            <w:top w:val="none" w:sz="0" w:space="0" w:color="auto"/>
                            <w:left w:val="none" w:sz="0" w:space="0" w:color="auto"/>
                            <w:bottom w:val="none" w:sz="0" w:space="0" w:color="auto"/>
                            <w:right w:val="none" w:sz="0" w:space="0" w:color="auto"/>
                          </w:divBdr>
                          <w:divsChild>
                            <w:div w:id="550502858">
                              <w:marLeft w:val="0"/>
                              <w:marRight w:val="0"/>
                              <w:marTop w:val="0"/>
                              <w:marBottom w:val="0"/>
                              <w:divBdr>
                                <w:top w:val="none" w:sz="0" w:space="0" w:color="auto"/>
                                <w:left w:val="none" w:sz="0" w:space="0" w:color="auto"/>
                                <w:bottom w:val="none" w:sz="0" w:space="0" w:color="auto"/>
                                <w:right w:val="none" w:sz="0" w:space="0" w:color="auto"/>
                              </w:divBdr>
                              <w:divsChild>
                                <w:div w:id="207885374">
                                  <w:marLeft w:val="0"/>
                                  <w:marRight w:val="0"/>
                                  <w:marTop w:val="0"/>
                                  <w:marBottom w:val="0"/>
                                  <w:divBdr>
                                    <w:top w:val="none" w:sz="0" w:space="0" w:color="auto"/>
                                    <w:left w:val="none" w:sz="0" w:space="0" w:color="auto"/>
                                    <w:bottom w:val="none" w:sz="0" w:space="0" w:color="auto"/>
                                    <w:right w:val="none" w:sz="0" w:space="0" w:color="auto"/>
                                  </w:divBdr>
                                  <w:divsChild>
                                    <w:div w:id="1039630105">
                                      <w:marLeft w:val="0"/>
                                      <w:marRight w:val="0"/>
                                      <w:marTop w:val="0"/>
                                      <w:marBottom w:val="0"/>
                                      <w:divBdr>
                                        <w:top w:val="none" w:sz="0" w:space="0" w:color="auto"/>
                                        <w:left w:val="none" w:sz="0" w:space="0" w:color="auto"/>
                                        <w:bottom w:val="none" w:sz="0" w:space="0" w:color="auto"/>
                                        <w:right w:val="none" w:sz="0" w:space="0" w:color="auto"/>
                                      </w:divBdr>
                                      <w:divsChild>
                                        <w:div w:id="354500174">
                                          <w:marLeft w:val="0"/>
                                          <w:marRight w:val="0"/>
                                          <w:marTop w:val="0"/>
                                          <w:marBottom w:val="0"/>
                                          <w:divBdr>
                                            <w:top w:val="none" w:sz="0" w:space="0" w:color="auto"/>
                                            <w:left w:val="none" w:sz="0" w:space="0" w:color="auto"/>
                                            <w:bottom w:val="none" w:sz="0" w:space="0" w:color="auto"/>
                                            <w:right w:val="none" w:sz="0" w:space="0" w:color="auto"/>
                                          </w:divBdr>
                                          <w:divsChild>
                                            <w:div w:id="1996764295">
                                              <w:marLeft w:val="0"/>
                                              <w:marRight w:val="0"/>
                                              <w:marTop w:val="0"/>
                                              <w:marBottom w:val="0"/>
                                              <w:divBdr>
                                                <w:top w:val="none" w:sz="0" w:space="0" w:color="auto"/>
                                                <w:left w:val="none" w:sz="0" w:space="0" w:color="auto"/>
                                                <w:bottom w:val="none" w:sz="0" w:space="0" w:color="auto"/>
                                                <w:right w:val="none" w:sz="0" w:space="0" w:color="auto"/>
                                              </w:divBdr>
                                              <w:divsChild>
                                                <w:div w:id="400058321">
                                                  <w:marLeft w:val="0"/>
                                                  <w:marRight w:val="0"/>
                                                  <w:marTop w:val="0"/>
                                                  <w:marBottom w:val="0"/>
                                                  <w:divBdr>
                                                    <w:top w:val="none" w:sz="0" w:space="0" w:color="auto"/>
                                                    <w:left w:val="none" w:sz="0" w:space="0" w:color="auto"/>
                                                    <w:bottom w:val="none" w:sz="0" w:space="0" w:color="auto"/>
                                                    <w:right w:val="none" w:sz="0" w:space="0" w:color="auto"/>
                                                  </w:divBdr>
                                                  <w:divsChild>
                                                    <w:div w:id="37976323">
                                                      <w:marLeft w:val="0"/>
                                                      <w:marRight w:val="0"/>
                                                      <w:marTop w:val="0"/>
                                                      <w:marBottom w:val="0"/>
                                                      <w:divBdr>
                                                        <w:top w:val="none" w:sz="0" w:space="0" w:color="auto"/>
                                                        <w:left w:val="none" w:sz="0" w:space="0" w:color="auto"/>
                                                        <w:bottom w:val="none" w:sz="0" w:space="0" w:color="auto"/>
                                                        <w:right w:val="none" w:sz="0" w:space="0" w:color="auto"/>
                                                      </w:divBdr>
                                                      <w:divsChild>
                                                        <w:div w:id="18361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39728">
                                              <w:marLeft w:val="0"/>
                                              <w:marRight w:val="0"/>
                                              <w:marTop w:val="0"/>
                                              <w:marBottom w:val="0"/>
                                              <w:divBdr>
                                                <w:top w:val="none" w:sz="0" w:space="0" w:color="auto"/>
                                                <w:left w:val="none" w:sz="0" w:space="0" w:color="auto"/>
                                                <w:bottom w:val="none" w:sz="0" w:space="0" w:color="auto"/>
                                                <w:right w:val="none" w:sz="0" w:space="0" w:color="auto"/>
                                              </w:divBdr>
                                              <w:divsChild>
                                                <w:div w:id="2039810478">
                                                  <w:marLeft w:val="0"/>
                                                  <w:marRight w:val="0"/>
                                                  <w:marTop w:val="0"/>
                                                  <w:marBottom w:val="0"/>
                                                  <w:divBdr>
                                                    <w:top w:val="none" w:sz="0" w:space="0" w:color="auto"/>
                                                    <w:left w:val="none" w:sz="0" w:space="0" w:color="auto"/>
                                                    <w:bottom w:val="none" w:sz="0" w:space="0" w:color="auto"/>
                                                    <w:right w:val="none" w:sz="0" w:space="0" w:color="auto"/>
                                                  </w:divBdr>
                                                  <w:divsChild>
                                                    <w:div w:id="184908915">
                                                      <w:marLeft w:val="0"/>
                                                      <w:marRight w:val="0"/>
                                                      <w:marTop w:val="0"/>
                                                      <w:marBottom w:val="0"/>
                                                      <w:divBdr>
                                                        <w:top w:val="none" w:sz="0" w:space="0" w:color="auto"/>
                                                        <w:left w:val="none" w:sz="0" w:space="0" w:color="auto"/>
                                                        <w:bottom w:val="none" w:sz="0" w:space="0" w:color="auto"/>
                                                        <w:right w:val="none" w:sz="0" w:space="0" w:color="auto"/>
                                                      </w:divBdr>
                                                      <w:divsChild>
                                                        <w:div w:id="121504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6129597">
          <w:marLeft w:val="0"/>
          <w:marRight w:val="0"/>
          <w:marTop w:val="0"/>
          <w:marBottom w:val="0"/>
          <w:divBdr>
            <w:top w:val="none" w:sz="0" w:space="0" w:color="auto"/>
            <w:left w:val="none" w:sz="0" w:space="0" w:color="auto"/>
            <w:bottom w:val="none" w:sz="0" w:space="0" w:color="auto"/>
            <w:right w:val="none" w:sz="0" w:space="0" w:color="auto"/>
          </w:divBdr>
          <w:divsChild>
            <w:div w:id="101073517">
              <w:marLeft w:val="0"/>
              <w:marRight w:val="0"/>
              <w:marTop w:val="0"/>
              <w:marBottom w:val="0"/>
              <w:divBdr>
                <w:top w:val="none" w:sz="0" w:space="0" w:color="auto"/>
                <w:left w:val="none" w:sz="0" w:space="0" w:color="auto"/>
                <w:bottom w:val="none" w:sz="0" w:space="0" w:color="auto"/>
                <w:right w:val="none" w:sz="0" w:space="0" w:color="auto"/>
              </w:divBdr>
              <w:divsChild>
                <w:div w:id="2043247084">
                  <w:marLeft w:val="0"/>
                  <w:marRight w:val="0"/>
                  <w:marTop w:val="0"/>
                  <w:marBottom w:val="0"/>
                  <w:divBdr>
                    <w:top w:val="none" w:sz="0" w:space="0" w:color="auto"/>
                    <w:left w:val="none" w:sz="0" w:space="0" w:color="auto"/>
                    <w:bottom w:val="none" w:sz="0" w:space="0" w:color="auto"/>
                    <w:right w:val="none" w:sz="0" w:space="0" w:color="auto"/>
                  </w:divBdr>
                  <w:divsChild>
                    <w:div w:id="1368681309">
                      <w:marLeft w:val="0"/>
                      <w:marRight w:val="0"/>
                      <w:marTop w:val="0"/>
                      <w:marBottom w:val="0"/>
                      <w:divBdr>
                        <w:top w:val="none" w:sz="0" w:space="0" w:color="auto"/>
                        <w:left w:val="none" w:sz="0" w:space="0" w:color="auto"/>
                        <w:bottom w:val="none" w:sz="0" w:space="0" w:color="auto"/>
                        <w:right w:val="none" w:sz="0" w:space="0" w:color="auto"/>
                      </w:divBdr>
                      <w:divsChild>
                        <w:div w:id="759839160">
                          <w:marLeft w:val="0"/>
                          <w:marRight w:val="0"/>
                          <w:marTop w:val="0"/>
                          <w:marBottom w:val="0"/>
                          <w:divBdr>
                            <w:top w:val="none" w:sz="0" w:space="0" w:color="auto"/>
                            <w:left w:val="none" w:sz="0" w:space="0" w:color="auto"/>
                            <w:bottom w:val="none" w:sz="0" w:space="0" w:color="auto"/>
                            <w:right w:val="none" w:sz="0" w:space="0" w:color="auto"/>
                          </w:divBdr>
                          <w:divsChild>
                            <w:div w:id="500701524">
                              <w:marLeft w:val="0"/>
                              <w:marRight w:val="0"/>
                              <w:marTop w:val="0"/>
                              <w:marBottom w:val="0"/>
                              <w:divBdr>
                                <w:top w:val="none" w:sz="0" w:space="0" w:color="auto"/>
                                <w:left w:val="none" w:sz="0" w:space="0" w:color="auto"/>
                                <w:bottom w:val="none" w:sz="0" w:space="0" w:color="auto"/>
                                <w:right w:val="none" w:sz="0" w:space="0" w:color="auto"/>
                              </w:divBdr>
                              <w:divsChild>
                                <w:div w:id="1727332429">
                                  <w:marLeft w:val="0"/>
                                  <w:marRight w:val="0"/>
                                  <w:marTop w:val="0"/>
                                  <w:marBottom w:val="0"/>
                                  <w:divBdr>
                                    <w:top w:val="none" w:sz="0" w:space="0" w:color="auto"/>
                                    <w:left w:val="none" w:sz="0" w:space="0" w:color="auto"/>
                                    <w:bottom w:val="none" w:sz="0" w:space="0" w:color="auto"/>
                                    <w:right w:val="none" w:sz="0" w:space="0" w:color="auto"/>
                                  </w:divBdr>
                                  <w:divsChild>
                                    <w:div w:id="980308316">
                                      <w:marLeft w:val="0"/>
                                      <w:marRight w:val="0"/>
                                      <w:marTop w:val="0"/>
                                      <w:marBottom w:val="0"/>
                                      <w:divBdr>
                                        <w:top w:val="none" w:sz="0" w:space="0" w:color="auto"/>
                                        <w:left w:val="none" w:sz="0" w:space="0" w:color="auto"/>
                                        <w:bottom w:val="none" w:sz="0" w:space="0" w:color="auto"/>
                                        <w:right w:val="none" w:sz="0" w:space="0" w:color="auto"/>
                                      </w:divBdr>
                                      <w:divsChild>
                                        <w:div w:id="107049390">
                                          <w:marLeft w:val="0"/>
                                          <w:marRight w:val="0"/>
                                          <w:marTop w:val="0"/>
                                          <w:marBottom w:val="0"/>
                                          <w:divBdr>
                                            <w:top w:val="none" w:sz="0" w:space="0" w:color="auto"/>
                                            <w:left w:val="none" w:sz="0" w:space="0" w:color="auto"/>
                                            <w:bottom w:val="none" w:sz="0" w:space="0" w:color="auto"/>
                                            <w:right w:val="none" w:sz="0" w:space="0" w:color="auto"/>
                                          </w:divBdr>
                                          <w:divsChild>
                                            <w:div w:id="1419256064">
                                              <w:marLeft w:val="0"/>
                                              <w:marRight w:val="0"/>
                                              <w:marTop w:val="0"/>
                                              <w:marBottom w:val="0"/>
                                              <w:divBdr>
                                                <w:top w:val="none" w:sz="0" w:space="0" w:color="auto"/>
                                                <w:left w:val="none" w:sz="0" w:space="0" w:color="auto"/>
                                                <w:bottom w:val="none" w:sz="0" w:space="0" w:color="auto"/>
                                                <w:right w:val="none" w:sz="0" w:space="0" w:color="auto"/>
                                              </w:divBdr>
                                              <w:divsChild>
                                                <w:div w:id="21162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aporagionando.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Franzisi</dc:creator>
  <cp:keywords/>
  <dc:description/>
  <cp:lastModifiedBy>Carlo Franzisi</cp:lastModifiedBy>
  <cp:revision>1</cp:revision>
  <dcterms:created xsi:type="dcterms:W3CDTF">2024-09-30T08:22:00Z</dcterms:created>
  <dcterms:modified xsi:type="dcterms:W3CDTF">2024-09-30T08:25:00Z</dcterms:modified>
</cp:coreProperties>
</file>